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B080" w14:textId="77777777" w:rsidR="00BD27DD" w:rsidRDefault="0070578F">
      <w:pPr>
        <w:spacing w:after="0" w:line="360" w:lineRule="auto"/>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哲学系</w:t>
      </w:r>
      <w:r w:rsidR="00B42EB6">
        <w:rPr>
          <w:rFonts w:ascii="方正小标宋简体" w:eastAsia="方正小标宋简体" w:hAnsi="方正小标宋简体" w:cs="方正小标宋简体" w:hint="eastAsia"/>
          <w:sz w:val="36"/>
          <w:szCs w:val="36"/>
        </w:rPr>
        <w:t>2025年以“申请-考核”制招收博士研究生</w:t>
      </w:r>
    </w:p>
    <w:p w14:paraId="1F3626C5" w14:textId="158794CC" w:rsidR="00054AC5" w:rsidRDefault="00B42EB6">
      <w:pPr>
        <w:spacing w:after="0" w:line="360" w:lineRule="auto"/>
        <w:jc w:val="center"/>
        <w:rPr>
          <w:rFonts w:ascii="仿宋_GB2312" w:eastAsia="仿宋_GB2312" w:hAnsi="仿宋_GB2312" w:cs="仿宋_GB2312" w:hint="eastAsia"/>
          <w:sz w:val="36"/>
          <w:szCs w:val="36"/>
        </w:rPr>
      </w:pPr>
      <w:r>
        <w:rPr>
          <w:rFonts w:ascii="方正小标宋简体" w:eastAsia="方正小标宋简体" w:hAnsi="方正小标宋简体" w:cs="方正小标宋简体" w:hint="eastAsia"/>
          <w:sz w:val="36"/>
          <w:szCs w:val="36"/>
        </w:rPr>
        <w:t>综合考核安排</w:t>
      </w:r>
    </w:p>
    <w:p w14:paraId="7735232C" w14:textId="4EA4DC6A" w:rsidR="00054AC5" w:rsidRPr="00BD27DD" w:rsidRDefault="00B42EB6">
      <w:pPr>
        <w:spacing w:after="0" w:line="360" w:lineRule="auto"/>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w:t>
      </w:r>
      <w:r w:rsidRPr="00BD27DD">
        <w:rPr>
          <w:rFonts w:ascii="仿宋_GB2312" w:eastAsia="仿宋_GB2312" w:hAnsi="仿宋_GB2312" w:cs="仿宋_GB2312" w:hint="eastAsia"/>
          <w:sz w:val="32"/>
          <w:szCs w:val="32"/>
        </w:rPr>
        <w:t>综合考核安排</w:t>
      </w:r>
    </w:p>
    <w:p w14:paraId="37A23169" w14:textId="77777777" w:rsidR="00BD27DD"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综合考核时间： </w:t>
      </w:r>
      <w:r w:rsidRPr="00BD27DD">
        <w:rPr>
          <w:rFonts w:ascii="仿宋_GB2312" w:eastAsia="仿宋_GB2312" w:hAnsi="仿宋_GB2312" w:cs="仿宋_GB2312" w:hint="eastAsia"/>
          <w:sz w:val="32"/>
          <w:szCs w:val="32"/>
        </w:rPr>
        <w:t>2025年1月</w:t>
      </w:r>
      <w:r w:rsidR="0070578F" w:rsidRPr="00BD27DD">
        <w:rPr>
          <w:rFonts w:ascii="仿宋_GB2312" w:eastAsia="仿宋_GB2312" w:hAnsi="仿宋_GB2312" w:cs="仿宋_GB2312"/>
          <w:sz w:val="32"/>
          <w:szCs w:val="32"/>
        </w:rPr>
        <w:t>14-16</w:t>
      </w:r>
      <w:r w:rsidRPr="00BD27DD">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p>
    <w:p w14:paraId="2E520E0E" w14:textId="77777777" w:rsidR="00BD27DD"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考核地点：广州市新港西路135号中山大学广州校区南校园</w:t>
      </w:r>
      <w:r w:rsidR="00BD27DD">
        <w:rPr>
          <w:rFonts w:ascii="仿宋_GB2312" w:eastAsia="仿宋_GB2312" w:hAnsi="仿宋_GB2312" w:cs="仿宋_GB2312" w:hint="eastAsia"/>
          <w:sz w:val="32"/>
          <w:szCs w:val="32"/>
        </w:rPr>
        <w:t>锡昌堂</w:t>
      </w:r>
      <w:r>
        <w:rPr>
          <w:rFonts w:ascii="仿宋_GB2312" w:eastAsia="仿宋_GB2312" w:hAnsi="仿宋_GB2312" w:cs="仿宋_GB2312" w:hint="eastAsia"/>
          <w:sz w:val="32"/>
          <w:szCs w:val="32"/>
        </w:rPr>
        <w:t>。</w:t>
      </w:r>
    </w:p>
    <w:p w14:paraId="4C933C87" w14:textId="644E63A8"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具体安排如下：</w:t>
      </w:r>
    </w:p>
    <w:p w14:paraId="4785F676"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（一）报到</w:t>
      </w:r>
    </w:p>
    <w:p w14:paraId="7303681F" w14:textId="77777777" w:rsidR="00BD27DD" w:rsidRPr="00BD27DD" w:rsidRDefault="00B42EB6">
      <w:pPr>
        <w:spacing w:after="0" w:line="360" w:lineRule="auto"/>
        <w:ind w:firstLineChars="200" w:firstLine="640"/>
        <w:jc w:val="both"/>
        <w:rPr>
          <w:rFonts w:ascii="仿宋_GB2312" w:eastAsia="仿宋_GB2312" w:hAnsi="仿宋_GB2312" w:cs="仿宋_GB2312" w:hint="eastAsia"/>
          <w:sz w:val="32"/>
          <w:szCs w:val="32"/>
        </w:rPr>
      </w:pPr>
      <w:r w:rsidRPr="00BD27DD">
        <w:rPr>
          <w:rFonts w:ascii="仿宋_GB2312" w:eastAsia="仿宋_GB2312" w:hAnsi="仿宋_GB2312" w:cs="仿宋_GB2312" w:hint="eastAsia"/>
          <w:sz w:val="32"/>
          <w:szCs w:val="32"/>
        </w:rPr>
        <w:t>报到时间</w:t>
      </w:r>
      <w:r w:rsidR="00BD27DD" w:rsidRPr="00BD27DD">
        <w:rPr>
          <w:rFonts w:ascii="仿宋_GB2312" w:eastAsia="仿宋_GB2312" w:hAnsi="仿宋_GB2312" w:cs="仿宋_GB2312" w:hint="eastAsia"/>
          <w:sz w:val="32"/>
          <w:szCs w:val="32"/>
        </w:rPr>
        <w:t>、地点</w:t>
      </w:r>
      <w:r w:rsidRPr="00BD27DD">
        <w:rPr>
          <w:rFonts w:ascii="仿宋_GB2312" w:eastAsia="仿宋_GB2312" w:hAnsi="仿宋_GB2312" w:cs="仿宋_GB2312" w:hint="eastAsia"/>
          <w:sz w:val="32"/>
          <w:szCs w:val="32"/>
        </w:rPr>
        <w:t>：</w:t>
      </w:r>
      <w:r w:rsidR="001412A7" w:rsidRPr="00BD27DD">
        <w:rPr>
          <w:rFonts w:ascii="仿宋_GB2312" w:eastAsia="仿宋_GB2312" w:hAnsi="仿宋_GB2312" w:cs="仿宋_GB2312"/>
          <w:sz w:val="32"/>
          <w:szCs w:val="32"/>
        </w:rPr>
        <w:t xml:space="preserve"> </w:t>
      </w:r>
      <w:r w:rsidR="00BD27DD" w:rsidRPr="00BD27DD">
        <w:rPr>
          <w:rFonts w:ascii="仿宋_GB2312" w:eastAsia="仿宋_GB2312" w:hAnsi="仿宋_GB2312" w:cs="仿宋_GB2312" w:hint="eastAsia"/>
          <w:sz w:val="32"/>
          <w:szCs w:val="32"/>
        </w:rPr>
        <w:t>具体安排另行邮件通知</w:t>
      </w:r>
    </w:p>
    <w:p w14:paraId="7B9B6A7C" w14:textId="1AE58A9D"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考生报到时须提供以下材料进行资格复审：</w:t>
      </w:r>
    </w:p>
    <w:p w14:paraId="1450FF5A"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0070578F" w:rsidRPr="0070578F">
        <w:rPr>
          <w:rFonts w:hint="eastAsia"/>
        </w:rPr>
        <w:t xml:space="preserve"> </w:t>
      </w:r>
      <w:r w:rsidR="0070578F" w:rsidRPr="0070578F">
        <w:rPr>
          <w:rFonts w:ascii="仿宋_GB2312" w:eastAsia="仿宋_GB2312" w:hAnsi="仿宋_GB2312" w:cs="仿宋_GB2312" w:hint="eastAsia"/>
          <w:sz w:val="32"/>
          <w:szCs w:val="32"/>
        </w:rPr>
        <w:t>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0260CD2E"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70578F" w:rsidRPr="0070578F">
        <w:rPr>
          <w:rFonts w:hint="eastAsia"/>
        </w:rPr>
        <w:t xml:space="preserve"> </w:t>
      </w:r>
      <w:r w:rsidR="0070578F" w:rsidRPr="0070578F">
        <w:rPr>
          <w:rFonts w:ascii="仿宋_GB2312" w:eastAsia="仿宋_GB2312" w:hAnsi="仿宋_GB2312" w:cs="仿宋_GB2312" w:hint="eastAsia"/>
          <w:sz w:val="32"/>
          <w:szCs w:val="32"/>
        </w:rPr>
        <w:t>应届生出示学生证</w:t>
      </w:r>
      <w:r w:rsidR="0070578F">
        <w:rPr>
          <w:rFonts w:ascii="仿宋_GB2312" w:eastAsia="仿宋_GB2312" w:hAnsi="仿宋_GB2312" w:cs="仿宋_GB2312" w:hint="eastAsia"/>
          <w:sz w:val="32"/>
          <w:szCs w:val="32"/>
        </w:rPr>
        <w:t>。</w:t>
      </w:r>
    </w:p>
    <w:p w14:paraId="56AC1B00"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0070578F" w:rsidRPr="0070578F">
        <w:rPr>
          <w:rFonts w:hint="eastAsia"/>
        </w:rPr>
        <w:t xml:space="preserve"> </w:t>
      </w:r>
      <w:r w:rsidR="0070578F" w:rsidRPr="0070578F">
        <w:rPr>
          <w:rFonts w:ascii="仿宋_GB2312" w:eastAsia="仿宋_GB2312" w:hAnsi="仿宋_GB2312" w:cs="仿宋_GB2312" w:hint="eastAsia"/>
          <w:sz w:val="32"/>
          <w:szCs w:val="32"/>
        </w:rPr>
        <w:t>往届毕业生出示硕士毕业证书、学位证书（毕业证书丢失的考生需提供“中国高等教育学生信息网”的《教育部学历证书电子注册备案表》或《中国高等教育学历认证报告》）。境外学位学历必须出示教育部留学服务中心出具的认证报告原件。</w:t>
      </w:r>
    </w:p>
    <w:p w14:paraId="2394BF2C" w14:textId="77777777" w:rsidR="00054AC5" w:rsidRDefault="0070578F">
      <w:pPr>
        <w:spacing w:after="0" w:line="360" w:lineRule="auto"/>
        <w:ind w:firstLineChars="200" w:firstLine="640"/>
        <w:jc w:val="both"/>
        <w:rPr>
          <w:rFonts w:ascii="仿宋_GB2312" w:eastAsia="仿宋_GB2312" w:hAnsi="仿宋_GB2312" w:cs="仿宋_GB2312" w:hint="eastAsia"/>
          <w:sz w:val="32"/>
          <w:szCs w:val="32"/>
        </w:rPr>
      </w:pPr>
      <w:r w:rsidRPr="0070578F">
        <w:rPr>
          <w:rFonts w:ascii="仿宋_GB2312" w:eastAsia="仿宋_GB2312" w:hAnsi="仿宋_GB2312" w:cs="仿宋_GB2312" w:hint="eastAsia"/>
          <w:sz w:val="32"/>
          <w:szCs w:val="32"/>
        </w:rPr>
        <w:lastRenderedPageBreak/>
        <w:t>以上材料，面试时出示原件并提交复印件，入学复查时核对原件。不符合报考条件者将被取消面试及录取资格。</w:t>
      </w:r>
    </w:p>
    <w:p w14:paraId="1C76C23E"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（二）综合考核面试</w:t>
      </w:r>
    </w:p>
    <w:p w14:paraId="13069466" w14:textId="01EDE5F6" w:rsidR="00C50E50" w:rsidRDefault="0070578F" w:rsidP="001412A7">
      <w:pPr>
        <w:spacing w:after="0" w:line="360" w:lineRule="auto"/>
        <w:ind w:firstLineChars="200" w:firstLine="640"/>
        <w:jc w:val="both"/>
        <w:rPr>
          <w:rFonts w:ascii="仿宋_GB2312" w:eastAsia="仿宋_GB2312" w:hAnsi="仿宋_GB2312" w:cs="仿宋_GB2312" w:hint="eastAsia"/>
          <w:sz w:val="32"/>
          <w:szCs w:val="32"/>
        </w:rPr>
      </w:pPr>
      <w:r w:rsidRPr="003328D1">
        <w:rPr>
          <w:rFonts w:ascii="仿宋_GB2312" w:eastAsia="仿宋_GB2312" w:hAnsi="仿宋_GB2312" w:cs="仿宋_GB2312" w:hint="eastAsia"/>
          <w:sz w:val="32"/>
          <w:szCs w:val="32"/>
        </w:rPr>
        <w:t>面试将于202</w:t>
      </w:r>
      <w:r w:rsidR="006E1375" w:rsidRPr="003328D1">
        <w:rPr>
          <w:rFonts w:ascii="仿宋_GB2312" w:eastAsia="仿宋_GB2312" w:hAnsi="仿宋_GB2312" w:cs="仿宋_GB2312"/>
          <w:sz w:val="32"/>
          <w:szCs w:val="32"/>
        </w:rPr>
        <w:t>5</w:t>
      </w:r>
      <w:r w:rsidRPr="003328D1">
        <w:rPr>
          <w:rFonts w:ascii="仿宋_GB2312" w:eastAsia="仿宋_GB2312" w:hAnsi="仿宋_GB2312" w:cs="仿宋_GB2312" w:hint="eastAsia"/>
          <w:sz w:val="32"/>
          <w:szCs w:val="32"/>
        </w:rPr>
        <w:t>年1月</w:t>
      </w:r>
      <w:r w:rsidRPr="003328D1">
        <w:rPr>
          <w:rFonts w:ascii="仿宋_GB2312" w:eastAsia="仿宋_GB2312" w:hAnsi="仿宋_GB2312" w:cs="仿宋_GB2312"/>
          <w:sz w:val="32"/>
          <w:szCs w:val="32"/>
        </w:rPr>
        <w:t>14</w:t>
      </w:r>
      <w:r w:rsidRPr="003328D1">
        <w:rPr>
          <w:rFonts w:ascii="仿宋_GB2312" w:eastAsia="仿宋_GB2312" w:hAnsi="仿宋_GB2312" w:cs="仿宋_GB2312" w:hint="eastAsia"/>
          <w:sz w:val="32"/>
          <w:szCs w:val="32"/>
        </w:rPr>
        <w:t>-</w:t>
      </w:r>
      <w:r w:rsidRPr="003328D1">
        <w:rPr>
          <w:rFonts w:ascii="仿宋_GB2312" w:eastAsia="仿宋_GB2312" w:hAnsi="仿宋_GB2312" w:cs="仿宋_GB2312"/>
          <w:sz w:val="32"/>
          <w:szCs w:val="32"/>
        </w:rPr>
        <w:t>16</w:t>
      </w:r>
      <w:r w:rsidRPr="003328D1">
        <w:rPr>
          <w:rFonts w:ascii="仿宋_GB2312" w:eastAsia="仿宋_GB2312" w:hAnsi="仿宋_GB2312" w:cs="仿宋_GB2312" w:hint="eastAsia"/>
          <w:sz w:val="32"/>
          <w:szCs w:val="32"/>
        </w:rPr>
        <w:t>日进行。各学科</w:t>
      </w:r>
      <w:r w:rsidR="00C337AB" w:rsidRPr="003328D1">
        <w:rPr>
          <w:rFonts w:ascii="仿宋_GB2312" w:eastAsia="仿宋_GB2312" w:hAnsi="仿宋_GB2312" w:cs="仿宋_GB2312" w:hint="eastAsia"/>
          <w:sz w:val="32"/>
          <w:szCs w:val="32"/>
        </w:rPr>
        <w:t>方向</w:t>
      </w:r>
      <w:r w:rsidR="00BD27DD" w:rsidRPr="003328D1">
        <w:rPr>
          <w:rFonts w:ascii="仿宋_GB2312" w:eastAsia="仿宋_GB2312" w:hAnsi="仿宋_GB2312" w:cs="仿宋_GB2312" w:hint="eastAsia"/>
          <w:sz w:val="32"/>
          <w:szCs w:val="32"/>
        </w:rPr>
        <w:t>复试</w:t>
      </w:r>
      <w:r w:rsidRPr="003328D1">
        <w:rPr>
          <w:rFonts w:ascii="仿宋_GB2312" w:eastAsia="仿宋_GB2312" w:hAnsi="仿宋_GB2312" w:cs="仿宋_GB2312" w:hint="eastAsia"/>
          <w:sz w:val="32"/>
          <w:szCs w:val="32"/>
        </w:rPr>
        <w:t>时间</w:t>
      </w:r>
      <w:r w:rsidR="00C337AB" w:rsidRPr="003328D1">
        <w:rPr>
          <w:rFonts w:ascii="仿宋_GB2312" w:eastAsia="仿宋_GB2312" w:hAnsi="仿宋_GB2312" w:cs="仿宋_GB2312" w:hint="eastAsia"/>
          <w:sz w:val="32"/>
          <w:szCs w:val="32"/>
        </w:rPr>
        <w:t>安排</w:t>
      </w:r>
      <w:r w:rsidR="00C50E50" w:rsidRPr="003328D1">
        <w:rPr>
          <w:rFonts w:ascii="仿宋_GB2312" w:eastAsia="仿宋_GB2312" w:hAnsi="仿宋_GB2312" w:cs="仿宋_GB2312" w:hint="eastAsia"/>
          <w:sz w:val="32"/>
          <w:szCs w:val="32"/>
        </w:rPr>
        <w:t>如下：</w:t>
      </w:r>
    </w:p>
    <w:tbl>
      <w:tblPr>
        <w:tblStyle w:val="a5"/>
        <w:tblW w:w="0" w:type="auto"/>
        <w:tblLook w:val="04A0" w:firstRow="1" w:lastRow="0" w:firstColumn="1" w:lastColumn="0" w:noHBand="0" w:noVBand="1"/>
      </w:tblPr>
      <w:tblGrid>
        <w:gridCol w:w="4148"/>
        <w:gridCol w:w="4148"/>
      </w:tblGrid>
      <w:tr w:rsidR="00C337AB" w14:paraId="0D085074" w14:textId="77777777" w:rsidTr="00C337AB">
        <w:tc>
          <w:tcPr>
            <w:tcW w:w="4148" w:type="dxa"/>
            <w:vAlign w:val="center"/>
          </w:tcPr>
          <w:p w14:paraId="7E77D8A7"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学科方向</w:t>
            </w:r>
          </w:p>
        </w:tc>
        <w:tc>
          <w:tcPr>
            <w:tcW w:w="4148" w:type="dxa"/>
            <w:vAlign w:val="center"/>
          </w:tcPr>
          <w:p w14:paraId="56BF896F"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w:t>
            </w:r>
          </w:p>
        </w:tc>
      </w:tr>
      <w:tr w:rsidR="00C337AB" w14:paraId="58AD3AC9" w14:textId="77777777" w:rsidTr="00C337AB">
        <w:tc>
          <w:tcPr>
            <w:tcW w:w="4148" w:type="dxa"/>
            <w:vAlign w:val="center"/>
          </w:tcPr>
          <w:p w14:paraId="13031F8D"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马克思主义哲学</w:t>
            </w:r>
          </w:p>
        </w:tc>
        <w:tc>
          <w:tcPr>
            <w:tcW w:w="4148" w:type="dxa"/>
            <w:vAlign w:val="center"/>
          </w:tcPr>
          <w:p w14:paraId="79DE1A8B" w14:textId="4EA83803" w:rsidR="00C337AB" w:rsidRDefault="00BD27DD"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1月14日 16日</w:t>
            </w:r>
          </w:p>
        </w:tc>
      </w:tr>
      <w:tr w:rsidR="00C337AB" w14:paraId="0DEEA4DC" w14:textId="77777777" w:rsidTr="00C337AB">
        <w:tc>
          <w:tcPr>
            <w:tcW w:w="4148" w:type="dxa"/>
            <w:vAlign w:val="center"/>
          </w:tcPr>
          <w:p w14:paraId="08B50744"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中国哲学</w:t>
            </w:r>
          </w:p>
        </w:tc>
        <w:tc>
          <w:tcPr>
            <w:tcW w:w="4148" w:type="dxa"/>
            <w:vAlign w:val="center"/>
          </w:tcPr>
          <w:p w14:paraId="23E471CE"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p>
        </w:tc>
      </w:tr>
      <w:tr w:rsidR="00C337AB" w14:paraId="0B4C072C" w14:textId="77777777" w:rsidTr="00C337AB">
        <w:tc>
          <w:tcPr>
            <w:tcW w:w="4148" w:type="dxa"/>
            <w:vAlign w:val="center"/>
          </w:tcPr>
          <w:p w14:paraId="1737482B"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外国哲学</w:t>
            </w:r>
          </w:p>
        </w:tc>
        <w:tc>
          <w:tcPr>
            <w:tcW w:w="4148" w:type="dxa"/>
            <w:vAlign w:val="center"/>
          </w:tcPr>
          <w:p w14:paraId="3ED84E99"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w:t>
            </w:r>
          </w:p>
        </w:tc>
      </w:tr>
      <w:tr w:rsidR="00C337AB" w14:paraId="0221227E" w14:textId="77777777" w:rsidTr="00C337AB">
        <w:tc>
          <w:tcPr>
            <w:tcW w:w="4148" w:type="dxa"/>
            <w:vAlign w:val="center"/>
          </w:tcPr>
          <w:p w14:paraId="7EBBD050"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逻辑学</w:t>
            </w:r>
          </w:p>
        </w:tc>
        <w:tc>
          <w:tcPr>
            <w:tcW w:w="4148" w:type="dxa"/>
            <w:vAlign w:val="center"/>
          </w:tcPr>
          <w:p w14:paraId="06338926"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p>
        </w:tc>
      </w:tr>
      <w:tr w:rsidR="00C337AB" w14:paraId="2C32D0EC" w14:textId="77777777" w:rsidTr="00C337AB">
        <w:tc>
          <w:tcPr>
            <w:tcW w:w="4148" w:type="dxa"/>
            <w:vAlign w:val="center"/>
          </w:tcPr>
          <w:p w14:paraId="4C34EB47"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伦理学</w:t>
            </w:r>
          </w:p>
        </w:tc>
        <w:tc>
          <w:tcPr>
            <w:tcW w:w="4148" w:type="dxa"/>
            <w:vAlign w:val="center"/>
          </w:tcPr>
          <w:p w14:paraId="2532E2C8"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p>
        </w:tc>
      </w:tr>
      <w:tr w:rsidR="00C337AB" w14:paraId="1EE8C777" w14:textId="77777777" w:rsidTr="00C337AB">
        <w:tc>
          <w:tcPr>
            <w:tcW w:w="4148" w:type="dxa"/>
            <w:vAlign w:val="center"/>
          </w:tcPr>
          <w:p w14:paraId="3485C567"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美学</w:t>
            </w:r>
          </w:p>
        </w:tc>
        <w:tc>
          <w:tcPr>
            <w:tcW w:w="4148" w:type="dxa"/>
            <w:vAlign w:val="center"/>
          </w:tcPr>
          <w:p w14:paraId="0AF2C7D4"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p>
        </w:tc>
      </w:tr>
      <w:tr w:rsidR="00C337AB" w14:paraId="011A17D0" w14:textId="77777777" w:rsidTr="00C337AB">
        <w:tc>
          <w:tcPr>
            <w:tcW w:w="4148" w:type="dxa"/>
            <w:vAlign w:val="center"/>
          </w:tcPr>
          <w:p w14:paraId="6338E397"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宗教学</w:t>
            </w:r>
          </w:p>
        </w:tc>
        <w:tc>
          <w:tcPr>
            <w:tcW w:w="4148" w:type="dxa"/>
            <w:vAlign w:val="center"/>
          </w:tcPr>
          <w:p w14:paraId="187FFD03" w14:textId="77777777" w:rsidR="00C337AB" w:rsidRDefault="00C337AB" w:rsidP="00C337AB">
            <w:pPr>
              <w:spacing w:after="0"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1月1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日</w:t>
            </w:r>
          </w:p>
        </w:tc>
      </w:tr>
    </w:tbl>
    <w:p w14:paraId="6110311F"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0070578F" w:rsidRPr="0070578F">
        <w:rPr>
          <w:rFonts w:hint="eastAsia"/>
        </w:rPr>
        <w:t xml:space="preserve"> </w:t>
      </w:r>
      <w:r w:rsidR="0070578F" w:rsidRPr="0070578F">
        <w:rPr>
          <w:rFonts w:ascii="仿宋_GB2312" w:eastAsia="仿宋_GB2312" w:hAnsi="仿宋_GB2312" w:cs="仿宋_GB2312" w:hint="eastAsia"/>
          <w:sz w:val="32"/>
          <w:szCs w:val="32"/>
        </w:rPr>
        <w:t>面试考核办法</w:t>
      </w:r>
    </w:p>
    <w:p w14:paraId="453952B2" w14:textId="77777777" w:rsidR="0070578F" w:rsidRPr="0070578F" w:rsidRDefault="0070578F" w:rsidP="0070578F">
      <w:pPr>
        <w:spacing w:after="0" w:line="360" w:lineRule="auto"/>
        <w:ind w:firstLineChars="200" w:firstLine="640"/>
        <w:jc w:val="both"/>
        <w:rPr>
          <w:rFonts w:ascii="仿宋_GB2312" w:eastAsia="仿宋_GB2312" w:hAnsi="仿宋_GB2312" w:cs="仿宋_GB2312" w:hint="eastAsia"/>
          <w:sz w:val="32"/>
          <w:szCs w:val="32"/>
        </w:rPr>
      </w:pPr>
      <w:r w:rsidRPr="0070578F">
        <w:rPr>
          <w:rFonts w:ascii="仿宋_GB2312" w:eastAsia="仿宋_GB2312" w:hAnsi="仿宋_GB2312" w:cs="仿宋_GB2312" w:hint="eastAsia"/>
          <w:sz w:val="32"/>
          <w:szCs w:val="32"/>
        </w:rPr>
        <w:t>（1）面试考核小组对参加面试的考生逐个进行面试，面试顺序在面试前随机抽号决定。面试内容包括专业外语能力测试、个人科研经历和成果介绍、对拟从事研究领域的了解和看法、拟进行的研究工作设想及理由等。</w:t>
      </w:r>
    </w:p>
    <w:p w14:paraId="43265333" w14:textId="77777777" w:rsidR="00054AC5" w:rsidRPr="0070578F" w:rsidRDefault="0070578F" w:rsidP="0070578F">
      <w:pPr>
        <w:spacing w:after="0" w:line="360" w:lineRule="auto"/>
        <w:ind w:firstLineChars="200" w:firstLine="640"/>
        <w:jc w:val="both"/>
        <w:rPr>
          <w:rFonts w:ascii="仿宋_GB2312" w:eastAsia="仿宋_GB2312" w:hAnsi="仿宋_GB2312" w:cs="仿宋_GB2312" w:hint="eastAsia"/>
          <w:sz w:val="32"/>
          <w:szCs w:val="32"/>
        </w:rPr>
      </w:pPr>
      <w:r w:rsidRPr="0070578F">
        <w:rPr>
          <w:rFonts w:ascii="仿宋_GB2312" w:eastAsia="仿宋_GB2312" w:hAnsi="仿宋_GB2312" w:cs="仿宋_GB2312" w:hint="eastAsia"/>
          <w:sz w:val="32"/>
          <w:szCs w:val="32"/>
        </w:rPr>
        <w:t>（2）考核可采取面试专家提问考生当场回答或考生先陈述专家后提问的方式进行。面试专家按照考生综合情况独立评分，各自评分的算术平均值为该考生的最终考核分数。</w:t>
      </w:r>
    </w:p>
    <w:p w14:paraId="3052B1E1"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w:t>
      </w:r>
      <w:r w:rsidR="0070578F" w:rsidRPr="0070578F">
        <w:rPr>
          <w:rFonts w:hint="eastAsia"/>
        </w:rPr>
        <w:t xml:space="preserve"> </w:t>
      </w:r>
      <w:r w:rsidR="0070578F" w:rsidRPr="0070578F">
        <w:rPr>
          <w:rFonts w:ascii="仿宋_GB2312" w:eastAsia="仿宋_GB2312" w:hAnsi="仿宋_GB2312" w:cs="仿宋_GB2312" w:hint="eastAsia"/>
          <w:sz w:val="32"/>
          <w:szCs w:val="32"/>
        </w:rPr>
        <w:t>面试内容及分值</w:t>
      </w:r>
    </w:p>
    <w:p w14:paraId="6F7EE338" w14:textId="77777777" w:rsidR="0070578F" w:rsidRPr="0070578F" w:rsidRDefault="0070578F" w:rsidP="0070578F">
      <w:pPr>
        <w:spacing w:after="0" w:line="360" w:lineRule="auto"/>
        <w:ind w:firstLineChars="200" w:firstLine="640"/>
        <w:jc w:val="both"/>
        <w:rPr>
          <w:rFonts w:ascii="仿宋_GB2312" w:eastAsia="仿宋_GB2312" w:hAnsi="仿宋_GB2312" w:cs="仿宋_GB2312" w:hint="eastAsia"/>
          <w:sz w:val="32"/>
          <w:szCs w:val="32"/>
        </w:rPr>
      </w:pPr>
      <w:r w:rsidRPr="0070578F">
        <w:rPr>
          <w:rFonts w:ascii="仿宋_GB2312" w:eastAsia="仿宋_GB2312" w:hAnsi="仿宋_GB2312" w:cs="仿宋_GB2312" w:hint="eastAsia"/>
          <w:sz w:val="32"/>
          <w:szCs w:val="32"/>
        </w:rPr>
        <w:t>综合考核面试内容包括外国语（100分）、业务课（200分）和综合能力（300分）四部分，总分600分。</w:t>
      </w:r>
    </w:p>
    <w:p w14:paraId="71DFDD6B" w14:textId="77777777" w:rsidR="0070578F" w:rsidRPr="0070578F" w:rsidRDefault="0070578F" w:rsidP="0070578F">
      <w:pPr>
        <w:spacing w:after="0" w:line="360" w:lineRule="auto"/>
        <w:ind w:firstLineChars="200" w:firstLine="640"/>
        <w:jc w:val="both"/>
        <w:rPr>
          <w:rFonts w:ascii="仿宋_GB2312" w:eastAsia="仿宋_GB2312" w:hAnsi="仿宋_GB2312" w:cs="仿宋_GB2312" w:hint="eastAsia"/>
          <w:sz w:val="32"/>
          <w:szCs w:val="32"/>
        </w:rPr>
      </w:pPr>
      <w:r w:rsidRPr="0070578F">
        <w:rPr>
          <w:rFonts w:ascii="仿宋_GB2312" w:eastAsia="仿宋_GB2312" w:hAnsi="仿宋_GB2312" w:cs="仿宋_GB2312" w:hint="eastAsia"/>
          <w:sz w:val="32"/>
          <w:szCs w:val="32"/>
        </w:rPr>
        <w:t>重点考核考生思想政治素质，外语应用能力，理论水平、专业基础和综合运用所学知识的能力，掌握本学科前沿知识及最新研究动态的情况以及是否具备作为博士培养的潜能和综合素质等相关内容。</w:t>
      </w:r>
    </w:p>
    <w:p w14:paraId="343E384D" w14:textId="77777777" w:rsidR="0070578F" w:rsidRDefault="0070578F" w:rsidP="0070578F">
      <w:pPr>
        <w:spacing w:after="0" w:line="360" w:lineRule="auto"/>
        <w:ind w:firstLineChars="200" w:firstLine="640"/>
        <w:jc w:val="both"/>
        <w:rPr>
          <w:rFonts w:ascii="仿宋_GB2312" w:eastAsia="仿宋_GB2312" w:hAnsi="仿宋_GB2312" w:cs="仿宋_GB2312" w:hint="eastAsia"/>
          <w:sz w:val="32"/>
          <w:szCs w:val="32"/>
        </w:rPr>
      </w:pPr>
      <w:r w:rsidRPr="0070578F">
        <w:rPr>
          <w:rFonts w:ascii="仿宋_GB2312" w:eastAsia="仿宋_GB2312" w:hAnsi="仿宋_GB2312" w:cs="仿宋_GB2312" w:hint="eastAsia"/>
          <w:sz w:val="32"/>
          <w:szCs w:val="32"/>
        </w:rPr>
        <w:t>每位考生面试不少于60分钟，其中PPT陈述包含：个人科研经历和成果介绍、对拟从事研究领域的了解和看法、本人拟进行的研究工作设想及理由等。</w:t>
      </w:r>
    </w:p>
    <w:p w14:paraId="5202A123" w14:textId="7A16D99A" w:rsidR="00054AC5" w:rsidRDefault="00251EB1" w:rsidP="0070578F">
      <w:pPr>
        <w:spacing w:after="0" w:line="360" w:lineRule="auto"/>
        <w:ind w:firstLineChars="200" w:firstLine="643"/>
        <w:jc w:val="both"/>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w:t>
      </w:r>
      <w:r w:rsidR="00B42EB6">
        <w:rPr>
          <w:rFonts w:ascii="仿宋_GB2312" w:eastAsia="仿宋_GB2312" w:hAnsi="仿宋_GB2312" w:cs="仿宋_GB2312" w:hint="eastAsia"/>
          <w:b/>
          <w:bCs/>
          <w:sz w:val="32"/>
          <w:szCs w:val="32"/>
        </w:rPr>
        <w:t>、其他事项</w:t>
      </w:r>
    </w:p>
    <w:p w14:paraId="49EC9A46"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1.参与考核的专家组不予提前公布。</w:t>
      </w:r>
    </w:p>
    <w:p w14:paraId="14E7521D"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2.未尽事宜将遵照《中山大学以“申请-考核”制招收博士研究生工作办法（试行）》及当年博士研究生招生文件执行。</w:t>
      </w:r>
    </w:p>
    <w:p w14:paraId="0945DE7B"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w:t>
      </w:r>
      <w:r w:rsidR="006E1375" w:rsidRPr="006E1375">
        <w:rPr>
          <w:rFonts w:ascii="仿宋_GB2312" w:eastAsia="仿宋_GB2312" w:hAnsi="仿宋_GB2312" w:cs="仿宋_GB2312"/>
          <w:sz w:val="32"/>
          <w:szCs w:val="32"/>
        </w:rPr>
        <w:t>020-84115673</w:t>
      </w:r>
    </w:p>
    <w:p w14:paraId="5874D426"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电子邮箱：</w:t>
      </w:r>
      <w:r w:rsidR="006E1375" w:rsidRPr="006E1375">
        <w:rPr>
          <w:rFonts w:ascii="仿宋_GB2312" w:eastAsia="仿宋_GB2312" w:hAnsi="仿宋_GB2312" w:cs="仿宋_GB2312"/>
          <w:sz w:val="32"/>
          <w:szCs w:val="32"/>
        </w:rPr>
        <w:t>xurong3@mail.sysu.edu.cn</w:t>
      </w:r>
    </w:p>
    <w:p w14:paraId="14FB89E1" w14:textId="77777777" w:rsidR="00054AC5" w:rsidRDefault="00B42EB6">
      <w:pPr>
        <w:spacing w:after="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w:t>
      </w:r>
      <w:r w:rsidR="006E1375">
        <w:rPr>
          <w:rFonts w:ascii="仿宋_GB2312" w:eastAsia="仿宋_GB2312" w:hAnsi="仿宋_GB2312" w:cs="仿宋_GB2312" w:hint="eastAsia"/>
          <w:sz w:val="32"/>
          <w:szCs w:val="32"/>
        </w:rPr>
        <w:t>徐</w:t>
      </w:r>
      <w:r>
        <w:rPr>
          <w:rFonts w:ascii="仿宋_GB2312" w:eastAsia="仿宋_GB2312" w:hAnsi="仿宋_GB2312" w:cs="仿宋_GB2312" w:hint="eastAsia"/>
          <w:sz w:val="32"/>
          <w:szCs w:val="32"/>
        </w:rPr>
        <w:t>老师</w:t>
      </w:r>
    </w:p>
    <w:p w14:paraId="10E52893" w14:textId="77777777" w:rsidR="00054AC5" w:rsidRDefault="00B42EB6">
      <w:pPr>
        <w:spacing w:after="0" w:line="360" w:lineRule="auto"/>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42524CD8" w14:textId="77777777" w:rsidR="00054AC5" w:rsidRDefault="00054AC5">
      <w:pPr>
        <w:spacing w:after="0" w:line="360" w:lineRule="auto"/>
        <w:ind w:firstLineChars="200" w:firstLine="640"/>
        <w:jc w:val="right"/>
        <w:rPr>
          <w:rFonts w:ascii="仿宋_GB2312" w:eastAsia="仿宋_GB2312" w:hAnsi="仿宋_GB2312" w:cs="仿宋_GB2312" w:hint="eastAsia"/>
          <w:sz w:val="32"/>
          <w:szCs w:val="32"/>
        </w:rPr>
      </w:pPr>
    </w:p>
    <w:p w14:paraId="6A5AD235" w14:textId="77777777" w:rsidR="00054AC5" w:rsidRDefault="00B42EB6">
      <w:pPr>
        <w:spacing w:after="0" w:line="360" w:lineRule="auto"/>
        <w:ind w:firstLineChars="200" w:firstLine="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中山大学</w:t>
      </w:r>
      <w:r w:rsidR="006E1375">
        <w:rPr>
          <w:rFonts w:ascii="仿宋_GB2312" w:eastAsia="仿宋_GB2312" w:hAnsi="仿宋_GB2312" w:cs="仿宋_GB2312" w:hint="eastAsia"/>
          <w:sz w:val="32"/>
          <w:szCs w:val="32"/>
        </w:rPr>
        <w:t>哲学系</w:t>
      </w:r>
    </w:p>
    <w:p w14:paraId="393F2FFE" w14:textId="782403DB" w:rsidR="00054AC5" w:rsidRDefault="00B42EB6">
      <w:pPr>
        <w:spacing w:after="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2024年12月</w:t>
      </w:r>
      <w:r w:rsidR="006E1375">
        <w:rPr>
          <w:rFonts w:ascii="仿宋_GB2312" w:eastAsia="仿宋_GB2312" w:hAnsi="仿宋_GB2312" w:cs="仿宋_GB2312"/>
          <w:sz w:val="32"/>
          <w:szCs w:val="32"/>
        </w:rPr>
        <w:t>2</w:t>
      </w:r>
      <w:r w:rsidR="00BD27DD">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14:paraId="4820FCF6" w14:textId="77777777" w:rsidR="00054AC5" w:rsidRDefault="00054AC5">
      <w:pPr>
        <w:spacing w:after="0" w:line="360" w:lineRule="auto"/>
        <w:ind w:firstLineChars="200" w:firstLine="640"/>
        <w:jc w:val="both"/>
        <w:rPr>
          <w:rFonts w:ascii="仿宋_GB2312" w:eastAsia="仿宋_GB2312" w:hAnsi="仿宋_GB2312" w:cs="仿宋_GB2312" w:hint="eastAsia"/>
          <w:sz w:val="32"/>
          <w:szCs w:val="32"/>
        </w:rPr>
      </w:pPr>
    </w:p>
    <w:sectPr w:rsidR="00054A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792E" w14:textId="77777777" w:rsidR="00075D12" w:rsidRDefault="00075D12">
      <w:r>
        <w:separator/>
      </w:r>
    </w:p>
  </w:endnote>
  <w:endnote w:type="continuationSeparator" w:id="0">
    <w:p w14:paraId="3B40AA10" w14:textId="77777777" w:rsidR="00075D12" w:rsidRDefault="0007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700F" w14:textId="77777777" w:rsidR="00075D12" w:rsidRDefault="00075D12">
      <w:pPr>
        <w:spacing w:after="0"/>
      </w:pPr>
      <w:r>
        <w:separator/>
      </w:r>
    </w:p>
  </w:footnote>
  <w:footnote w:type="continuationSeparator" w:id="0">
    <w:p w14:paraId="0E032CBA" w14:textId="77777777" w:rsidR="00075D12" w:rsidRDefault="00075D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dkMzEwMTE5ZjlhYjk1NjdhYjgxZDVjYjNmZTliNjMifQ=="/>
  </w:docVars>
  <w:rsids>
    <w:rsidRoot w:val="00D31D50"/>
    <w:rsid w:val="00054AC5"/>
    <w:rsid w:val="00075D12"/>
    <w:rsid w:val="001412A7"/>
    <w:rsid w:val="00251EB1"/>
    <w:rsid w:val="00271E44"/>
    <w:rsid w:val="00323B43"/>
    <w:rsid w:val="003328D1"/>
    <w:rsid w:val="003D37D8"/>
    <w:rsid w:val="00426133"/>
    <w:rsid w:val="004358AB"/>
    <w:rsid w:val="00513026"/>
    <w:rsid w:val="005A4F76"/>
    <w:rsid w:val="006E1375"/>
    <w:rsid w:val="0070578F"/>
    <w:rsid w:val="008B7726"/>
    <w:rsid w:val="009340B0"/>
    <w:rsid w:val="00A70061"/>
    <w:rsid w:val="00B42EB6"/>
    <w:rsid w:val="00BD27DD"/>
    <w:rsid w:val="00C337AB"/>
    <w:rsid w:val="00C50E50"/>
    <w:rsid w:val="00CB7B91"/>
    <w:rsid w:val="00D31D50"/>
    <w:rsid w:val="00FC47C1"/>
    <w:rsid w:val="04DA58AF"/>
    <w:rsid w:val="073C322E"/>
    <w:rsid w:val="1BDD7D5F"/>
    <w:rsid w:val="287C041E"/>
    <w:rsid w:val="29057B0C"/>
    <w:rsid w:val="29420EFF"/>
    <w:rsid w:val="3032101E"/>
    <w:rsid w:val="326C730B"/>
    <w:rsid w:val="40EB7EC1"/>
    <w:rsid w:val="448E3ADF"/>
    <w:rsid w:val="628664E2"/>
    <w:rsid w:val="64E2480F"/>
    <w:rsid w:val="667B1A6A"/>
    <w:rsid w:val="69124CA8"/>
    <w:rsid w:val="695B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0E14"/>
  <w15:docId w15:val="{F9C902B1-5941-44D1-8C03-2ED770CE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2">
    <w:name w:val="heading 2"/>
    <w:basedOn w:val="a"/>
    <w:link w:val="20"/>
    <w:autoRedefine/>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Pr>
      <w:b/>
      <w:bCs/>
    </w:rPr>
  </w:style>
  <w:style w:type="character" w:customStyle="1" w:styleId="20">
    <w:name w:val="标题 2 字符"/>
    <w:basedOn w:val="a0"/>
    <w:link w:val="2"/>
    <w:autoRedefine/>
    <w:uiPriority w:val="9"/>
    <w:qFormat/>
    <w:rPr>
      <w:rFonts w:ascii="宋体" w:eastAsia="宋体" w:hAnsi="宋体" w:cs="宋体"/>
      <w:b/>
      <w:bCs/>
      <w:sz w:val="36"/>
      <w:szCs w:val="36"/>
    </w:rPr>
  </w:style>
  <w:style w:type="paragraph" w:customStyle="1" w:styleId="newsfrom">
    <w:name w:val="news_from"/>
    <w:basedOn w:val="a"/>
    <w:autoRedefine/>
    <w:qFormat/>
    <w:pPr>
      <w:adjustRightInd/>
      <w:snapToGrid/>
      <w:spacing w:before="100" w:beforeAutospacing="1" w:after="100" w:afterAutospacing="1"/>
    </w:pPr>
    <w:rPr>
      <w:rFonts w:ascii="宋体" w:eastAsia="宋体" w:hAnsi="宋体" w:cs="宋体"/>
      <w:sz w:val="24"/>
      <w:szCs w:val="24"/>
    </w:rPr>
  </w:style>
  <w:style w:type="paragraph" w:customStyle="1" w:styleId="1">
    <w:name w:val="列出段落1"/>
    <w:basedOn w:val="a"/>
    <w:uiPriority w:val="34"/>
    <w:qFormat/>
    <w:pPr>
      <w:ind w:firstLineChars="200" w:firstLine="420"/>
    </w:pPr>
  </w:style>
  <w:style w:type="table" w:styleId="a5">
    <w:name w:val="Table Grid"/>
    <w:basedOn w:val="a1"/>
    <w:uiPriority w:val="59"/>
    <w:unhideWhenUsed/>
    <w:rsid w:val="00C50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28D1"/>
    <w:pPr>
      <w:tabs>
        <w:tab w:val="center" w:pos="4153"/>
        <w:tab w:val="right" w:pos="8306"/>
      </w:tabs>
      <w:jc w:val="center"/>
    </w:pPr>
    <w:rPr>
      <w:sz w:val="18"/>
      <w:szCs w:val="18"/>
    </w:rPr>
  </w:style>
  <w:style w:type="character" w:customStyle="1" w:styleId="a7">
    <w:name w:val="页眉 字符"/>
    <w:basedOn w:val="a0"/>
    <w:link w:val="a6"/>
    <w:uiPriority w:val="99"/>
    <w:rsid w:val="003328D1"/>
    <w:rPr>
      <w:rFonts w:ascii="Tahoma" w:eastAsia="微软雅黑" w:hAnsi="Tahoma" w:cstheme="minorBidi"/>
      <w:sz w:val="18"/>
      <w:szCs w:val="18"/>
    </w:rPr>
  </w:style>
  <w:style w:type="paragraph" w:styleId="a8">
    <w:name w:val="footer"/>
    <w:basedOn w:val="a"/>
    <w:link w:val="a9"/>
    <w:uiPriority w:val="99"/>
    <w:unhideWhenUsed/>
    <w:rsid w:val="003328D1"/>
    <w:pPr>
      <w:tabs>
        <w:tab w:val="center" w:pos="4153"/>
        <w:tab w:val="right" w:pos="8306"/>
      </w:tabs>
    </w:pPr>
    <w:rPr>
      <w:sz w:val="18"/>
      <w:szCs w:val="18"/>
    </w:rPr>
  </w:style>
  <w:style w:type="character" w:customStyle="1" w:styleId="a9">
    <w:name w:val="页脚 字符"/>
    <w:basedOn w:val="a0"/>
    <w:link w:val="a8"/>
    <w:uiPriority w:val="99"/>
    <w:rsid w:val="003328D1"/>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2354">
      <w:bodyDiv w:val="1"/>
      <w:marLeft w:val="0"/>
      <w:marRight w:val="0"/>
      <w:marTop w:val="0"/>
      <w:marBottom w:val="0"/>
      <w:divBdr>
        <w:top w:val="none" w:sz="0" w:space="0" w:color="auto"/>
        <w:left w:val="none" w:sz="0" w:space="0" w:color="auto"/>
        <w:bottom w:val="none" w:sz="0" w:space="0" w:color="auto"/>
        <w:right w:val="none" w:sz="0" w:space="0" w:color="auto"/>
      </w:divBdr>
    </w:div>
    <w:div w:id="1087074011">
      <w:bodyDiv w:val="1"/>
      <w:marLeft w:val="0"/>
      <w:marRight w:val="0"/>
      <w:marTop w:val="0"/>
      <w:marBottom w:val="0"/>
      <w:divBdr>
        <w:top w:val="none" w:sz="0" w:space="0" w:color="auto"/>
        <w:left w:val="none" w:sz="0" w:space="0" w:color="auto"/>
        <w:bottom w:val="none" w:sz="0" w:space="0" w:color="auto"/>
        <w:right w:val="none" w:sz="0" w:space="0" w:color="auto"/>
      </w:divBdr>
    </w:div>
    <w:div w:id="1133718824">
      <w:bodyDiv w:val="1"/>
      <w:marLeft w:val="0"/>
      <w:marRight w:val="0"/>
      <w:marTop w:val="0"/>
      <w:marBottom w:val="0"/>
      <w:divBdr>
        <w:top w:val="none" w:sz="0" w:space="0" w:color="auto"/>
        <w:left w:val="none" w:sz="0" w:space="0" w:color="auto"/>
        <w:bottom w:val="none" w:sz="0" w:space="0" w:color="auto"/>
        <w:right w:val="none" w:sz="0" w:space="0" w:color="auto"/>
      </w:divBdr>
    </w:div>
    <w:div w:id="1586452425">
      <w:bodyDiv w:val="1"/>
      <w:marLeft w:val="0"/>
      <w:marRight w:val="0"/>
      <w:marTop w:val="0"/>
      <w:marBottom w:val="0"/>
      <w:divBdr>
        <w:top w:val="none" w:sz="0" w:space="0" w:color="auto"/>
        <w:left w:val="none" w:sz="0" w:space="0" w:color="auto"/>
        <w:bottom w:val="none" w:sz="0" w:space="0" w:color="auto"/>
        <w:right w:val="none" w:sz="0" w:space="0" w:color="auto"/>
      </w:divBdr>
    </w:div>
    <w:div w:id="1794784815">
      <w:bodyDiv w:val="1"/>
      <w:marLeft w:val="0"/>
      <w:marRight w:val="0"/>
      <w:marTop w:val="0"/>
      <w:marBottom w:val="0"/>
      <w:divBdr>
        <w:top w:val="none" w:sz="0" w:space="0" w:color="auto"/>
        <w:left w:val="none" w:sz="0" w:space="0" w:color="auto"/>
        <w:bottom w:val="none" w:sz="0" w:space="0" w:color="auto"/>
        <w:right w:val="none" w:sz="0" w:space="0" w:color="auto"/>
      </w:divBdr>
    </w:div>
    <w:div w:id="2109812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6D40-33BB-447F-8DA3-8F35BFAB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DELL</cp:lastModifiedBy>
  <cp:revision>3</cp:revision>
  <cp:lastPrinted>2024-12-17T00:41:00Z</cp:lastPrinted>
  <dcterms:created xsi:type="dcterms:W3CDTF">2024-12-24T02:52:00Z</dcterms:created>
  <dcterms:modified xsi:type="dcterms:W3CDTF">2024-12-24T03:18:00Z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4C2E8631AF2A4CE5AD9B6687EC15F5C2_13</vt:lpwstr>
  </property>
</Properties>
</file>